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Beschreibung Château </w:t>
      </w:r>
    </w:p>
    <w:p>
      <w:pPr>
        <w:pStyle w:val="Normal"/>
        <w:rPr/>
      </w:pPr>
      <w:r>
        <w:rPr/>
        <w:t>Basis Ford Transit, [Typ][Jg], Heckantrieb</w:t>
        <w:br/>
        <w:t>km: &lt;450000 Motor kerngesund, der Typ ist gut für 1 mio km</w:t>
      </w:r>
    </w:p>
    <w:p>
      <w:pPr>
        <w:pStyle w:val="ListParagraph"/>
        <w:numPr>
          <w:ilvl w:val="0"/>
          <w:numId w:val="2"/>
        </w:numPr>
        <w:rPr/>
      </w:pPr>
      <w:r>
        <w:rPr/>
        <w:t>Gut gewartetes Fahrzeug</w:t>
      </w:r>
    </w:p>
    <w:p>
      <w:pPr>
        <w:pStyle w:val="ListParagraph"/>
        <w:numPr>
          <w:ilvl w:val="0"/>
          <w:numId w:val="2"/>
        </w:numPr>
        <w:rPr/>
      </w:pPr>
      <w:r>
        <w:rPr/>
        <w:t>Klima, Tempomat</w:t>
      </w:r>
    </w:p>
    <w:p>
      <w:pPr>
        <w:pStyle w:val="ListParagraph"/>
        <w:numPr>
          <w:ilvl w:val="0"/>
          <w:numId w:val="2"/>
        </w:numPr>
        <w:rPr/>
      </w:pPr>
      <w:r>
        <w:rPr/>
        <w:t>8fach bereift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Sparsamer kräftiger Schnellläufer </w:t>
      </w:r>
      <w:r>
        <w:rPr/>
        <w:t>(124 PS)</w:t>
      </w:r>
      <w:r>
        <w:rPr/>
        <w:t>, sehr angenehm für lange Strecken auf Autobahn, auch schön elastisch und handlich auf Bergstrassen</w:t>
      </w:r>
    </w:p>
    <w:p>
      <w:pPr>
        <w:pStyle w:val="ListParagraph"/>
        <w:numPr>
          <w:ilvl w:val="0"/>
          <w:numId w:val="2"/>
        </w:numPr>
        <w:rPr/>
      </w:pPr>
      <w:r>
        <w:rPr/>
        <w:t>Länge unter 6m = günstig auf Fähren, in normalen Parkfeldern abstellbar</w:t>
      </w:r>
    </w:p>
    <w:p>
      <w:pPr>
        <w:pStyle w:val="ListParagraph"/>
        <w:numPr>
          <w:ilvl w:val="0"/>
          <w:numId w:val="2"/>
        </w:numPr>
        <w:rPr/>
      </w:pPr>
      <w:r>
        <w:rPr/>
        <w:t>H3 = Stehhöhe im Camperteil</w:t>
      </w:r>
    </w:p>
    <w:p>
      <w:pPr>
        <w:pStyle w:val="ListParagraph"/>
        <w:numPr>
          <w:ilvl w:val="0"/>
          <w:numId w:val="2"/>
        </w:numPr>
        <w:rPr/>
      </w:pPr>
      <w:r>
        <w:rPr/>
        <w:t>Beifahrersitz drehbar (geprüfter Drehteller mit Eintrag im FZA)</w:t>
      </w:r>
    </w:p>
    <w:p>
      <w:pPr>
        <w:pStyle w:val="ListParagraph"/>
        <w:numPr>
          <w:ilvl w:val="0"/>
          <w:numId w:val="2"/>
        </w:numPr>
        <w:rPr/>
      </w:pPr>
      <w:r>
        <w:rPr/>
        <w:t>2 Dachfenster</w:t>
      </w:r>
    </w:p>
    <w:p>
      <w:pPr>
        <w:pStyle w:val="ListParagraph"/>
        <w:numPr>
          <w:ilvl w:val="0"/>
          <w:numId w:val="2"/>
        </w:numPr>
        <w:rPr/>
      </w:pPr>
      <w:r>
        <w:rPr/>
        <w:t>Anhängerkupplung</w:t>
      </w:r>
    </w:p>
    <w:p>
      <w:pPr>
        <w:pStyle w:val="Normal"/>
        <w:rPr/>
      </w:pPr>
      <w:r>
        <w:rPr/>
        <w:t xml:space="preserve">Selbstausbau für zwei Menschen auf Reisen ohne technischen Firlefanz </w:t>
        <w:br/>
        <w:t>Schwerpunkte des Ausbaus:</w:t>
      </w:r>
    </w:p>
    <w:p>
      <w:pPr>
        <w:pStyle w:val="ListParagraph"/>
        <w:numPr>
          <w:ilvl w:val="0"/>
          <w:numId w:val="1"/>
        </w:numPr>
        <w:rPr/>
      </w:pPr>
      <w:r>
        <w:rPr/>
        <w:t>Viel Raum im Innern um auch bei schlechtem Wetter ein paar Stunden im Fahrzeug verbringen zu können</w:t>
      </w:r>
    </w:p>
    <w:p>
      <w:pPr>
        <w:pStyle w:val="ListParagraph"/>
        <w:numPr>
          <w:ilvl w:val="0"/>
          <w:numId w:val="1"/>
        </w:numPr>
        <w:rPr/>
      </w:pPr>
      <w:r>
        <w:rPr/>
        <w:t>Aufwendiger Aufbau für gutes Innenklima:</w:t>
        <w:br/>
        <w:t>- Kork zum Entdröhnen der grossen Bleche mit Kautschukkleber verklebt</w:t>
        <w:br/>
        <w:t>- Wände mit Schafwolle, Dach mit Hanfisolation ausgeführt, das ergibt ein sehr angenehmes Raumklima, die Scheiben sind morgens selten beschlagen mit zwei Schläfern</w:t>
        <w:br/>
        <w:t xml:space="preserve">- Holz grossteils wasserfest verleimtes Sperrholz, geölt oder gewachst. </w:t>
        <w:br/>
        <w:t>- Keine Leime, keine Farben oder Lacke mit Lösungsmitteln eingesetzt</w:t>
      </w:r>
    </w:p>
    <w:p>
      <w:pPr>
        <w:pStyle w:val="ListParagraph"/>
        <w:numPr>
          <w:ilvl w:val="0"/>
          <w:numId w:val="1"/>
        </w:numPr>
        <w:rPr/>
      </w:pPr>
      <w:r>
        <w:rPr/>
        <w:t>Viel Stauraum, viel praktische Details aus vielen Jahren Camperfahrung</w:t>
      </w:r>
    </w:p>
    <w:p>
      <w:pPr>
        <w:pStyle w:val="ListParagraph"/>
        <w:numPr>
          <w:ilvl w:val="0"/>
          <w:numId w:val="1"/>
        </w:numPr>
        <w:rPr/>
      </w:pPr>
      <w:r>
        <w:rPr/>
        <w:t>Keine technischen Einbauten, die kaputt gehen können</w:t>
      </w:r>
    </w:p>
    <w:p>
      <w:pPr>
        <w:pStyle w:val="ListParagraph"/>
        <w:numPr>
          <w:ilvl w:val="0"/>
          <w:numId w:val="1"/>
        </w:numPr>
        <w:rPr/>
      </w:pPr>
      <w:r>
        <w:rPr/>
        <w:t>220V Kompressor Kühlschrank</w:t>
      </w:r>
    </w:p>
    <w:p>
      <w:pPr>
        <w:pStyle w:val="ListParagraph"/>
        <w:numPr>
          <w:ilvl w:val="0"/>
          <w:numId w:val="1"/>
        </w:numPr>
        <w:rPr/>
      </w:pPr>
      <w:r>
        <w:rPr/>
        <w:t>Kolben Kaffeemaschine 220V (funktioniert bei guter Sonneneinstrahlung auch ohne Landstrom)</w:t>
      </w:r>
    </w:p>
    <w:p>
      <w:pPr>
        <w:pStyle w:val="ListParagraph"/>
        <w:numPr>
          <w:ilvl w:val="0"/>
          <w:numId w:val="1"/>
        </w:numPr>
        <w:rPr/>
      </w:pPr>
      <w:r>
        <w:rPr/>
        <w:t>2 einfach einzurichtende grosse Längsbetten auf Lattenrost für gute Schlafqualität</w:t>
      </w:r>
    </w:p>
    <w:p>
      <w:pPr>
        <w:pStyle w:val="ListParagraph"/>
        <w:numPr>
          <w:ilvl w:val="0"/>
          <w:numId w:val="1"/>
        </w:numPr>
        <w:rPr/>
      </w:pPr>
      <w:r>
        <w:rPr/>
        <w:t>Keine Fixe Gasinstallation, kochen mit Gas oder Elektro (Landstrom)</w:t>
      </w:r>
    </w:p>
    <w:p>
      <w:pPr>
        <w:pStyle w:val="ListParagraph"/>
        <w:numPr>
          <w:ilvl w:val="0"/>
          <w:numId w:val="1"/>
        </w:numPr>
        <w:rPr/>
      </w:pPr>
      <w:r>
        <w:rPr/>
        <w:t>3 verschiedene Tische zum verweilen: Esstisch, Couchtisch für Gesellschaftsspiele und Bartisch für Stehbar aussen am Fahrzeug</w:t>
      </w:r>
    </w:p>
    <w:p>
      <w:pPr>
        <w:pStyle w:val="ListParagraph"/>
        <w:numPr>
          <w:ilvl w:val="0"/>
          <w:numId w:val="1"/>
        </w:numPr>
        <w:rPr/>
      </w:pPr>
      <w:r>
        <w:rPr/>
        <w:t>Grosse Fiamma Markise mit stabilem (Original) Seitenteil, weitere Zeltteile mit Keder und zwei Sonnensegel</w:t>
      </w:r>
    </w:p>
    <w:p>
      <w:pPr>
        <w:pStyle w:val="ListParagraph"/>
        <w:numPr>
          <w:ilvl w:val="0"/>
          <w:numId w:val="1"/>
        </w:numPr>
        <w:rPr/>
      </w:pPr>
      <w:r>
        <w:rPr/>
        <w:t>Fest installierte Solaranlage mit zwei Aussenpaneelen und 10m Anschluss (der Camper am Schatten die Paneele an der Sonne)</w:t>
      </w:r>
    </w:p>
    <w:p>
      <w:pPr>
        <w:pStyle w:val="ListParagraph"/>
        <w:numPr>
          <w:ilvl w:val="0"/>
          <w:numId w:val="1"/>
        </w:numPr>
        <w:rPr/>
      </w:pPr>
      <w:r>
        <w:rPr/>
        <w:t>Eigene Musikanlage mit Lautsprechern im hinteren Wohnteil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Elektroheizung bei Landstrom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" w:cstheme="minorBidi" w:eastAsia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Verdana" w:hAnsi="Verdana" w:eastAsia="Calibri" w:cs="" w:cstheme="minorBidi" w:eastAsiaTheme="minorHAnsi"/>
      <w:color w:val="auto"/>
      <w:kern w:val="0"/>
      <w:sz w:val="22"/>
      <w:szCs w:val="22"/>
      <w:lang w:val="de-CH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4f34fa"/>
    <w:pPr>
      <w:keepNext w:val="true"/>
      <w:keepLines/>
      <w:spacing w:before="480" w:after="0"/>
      <w:outlineLvl w:val="0"/>
    </w:pPr>
    <w:rPr>
      <w:rFonts w:eastAsia="" w:cs="" w:cstheme="majorBidi" w:eastAsiaTheme="majorEastAsia"/>
      <w:bCs/>
      <w:color w:themeColor="accent1" w:themeShade="bf" w:val="365F91"/>
      <w:sz w:val="72"/>
      <w:szCs w:val="28"/>
      <w:u w:val="single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rsid w:val="004f34fa"/>
    <w:pPr>
      <w:keepNext w:val="true"/>
      <w:keepLines/>
      <w:spacing w:before="200" w:after="0"/>
      <w:outlineLvl w:val="1"/>
    </w:pPr>
    <w:rPr>
      <w:rFonts w:eastAsia="" w:cs="" w:cstheme="majorBidi" w:eastAsiaTheme="majorEastAsia"/>
      <w:bCs/>
      <w:color w:themeColor="accent1" w:val="4F81BD"/>
      <w:sz w:val="40"/>
      <w:szCs w:val="26"/>
    </w:rPr>
  </w:style>
  <w:style w:type="paragraph" w:styleId="Heading3">
    <w:name w:val="heading 3"/>
    <w:basedOn w:val="Normal"/>
    <w:link w:val="berschrift3Zchn"/>
    <w:uiPriority w:val="9"/>
    <w:unhideWhenUsed/>
    <w:qFormat/>
    <w:rsid w:val="004f34fa"/>
    <w:pPr>
      <w:spacing w:lineRule="auto" w:line="240" w:beforeAutospacing="1" w:afterAutospacing="1"/>
      <w:outlineLvl w:val="2"/>
    </w:pPr>
    <w:rPr>
      <w:rFonts w:eastAsia="Times New Roman" w:cs="Times New Roman"/>
      <w:bCs/>
      <w:color w:themeColor="text2" w:themeTint="99" w:val="548DD4"/>
      <w:sz w:val="32"/>
      <w:szCs w:val="27"/>
      <w:lang w:eastAsia="de-C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4f34fa"/>
    <w:rPr>
      <w:rFonts w:eastAsia="" w:cs="" w:cstheme="majorBidi" w:eastAsiaTheme="majorEastAsia"/>
      <w:bCs/>
      <w:color w:themeColor="accent1" w:themeShade="bf" w:val="365F91"/>
      <w:sz w:val="72"/>
      <w:szCs w:val="28"/>
      <w:u w:val="single"/>
    </w:rPr>
  </w:style>
  <w:style w:type="character" w:styleId="berschrift3Zchn" w:customStyle="1">
    <w:name w:val="Überschrift 3 Zchn"/>
    <w:basedOn w:val="DefaultParagraphFont"/>
    <w:uiPriority w:val="9"/>
    <w:qFormat/>
    <w:rsid w:val="004f34fa"/>
    <w:rPr>
      <w:rFonts w:eastAsia="Times New Roman" w:cs="Times New Roman"/>
      <w:bCs/>
      <w:color w:themeColor="text2" w:themeTint="99" w:val="548DD4"/>
      <w:sz w:val="32"/>
      <w:szCs w:val="27"/>
      <w:lang w:eastAsia="de-CH"/>
    </w:rPr>
  </w:style>
  <w:style w:type="character" w:styleId="berschrift2Zchn" w:customStyle="1">
    <w:name w:val="Überschrift 2 Zchn"/>
    <w:basedOn w:val="DefaultParagraphFont"/>
    <w:uiPriority w:val="9"/>
    <w:qFormat/>
    <w:rsid w:val="004f34fa"/>
    <w:rPr>
      <w:rFonts w:eastAsia="" w:cs="" w:cstheme="majorBidi" w:eastAsiaTheme="majorEastAsia"/>
      <w:bCs/>
      <w:color w:themeColor="accent1" w:val="4F81BD"/>
      <w:sz w:val="40"/>
      <w:szCs w:val="2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e4f02"/>
    <w:pPr>
      <w:spacing w:before="0" w:after="200"/>
      <w:ind w:star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LibreOffice/26.2.1.2$Windows_X86_64 LibreOffice_project/620$Build-2</Application>
  <AppVersion>15.0000</AppVersion>
  <Pages>1</Pages>
  <Words>286</Words>
  <Characters>1719</Characters>
  <CharactersWithSpaces>1961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2026-05-08T18:38:00Z</dcterms:created>
  <dc:creator>Jakob Kohn</dc:creator>
  <dc:description/>
  <dc:language>de-CH</dc:language>
  <cp:lastModifiedBy/>
  <dcterms:modified xsi:type="dcterms:W3CDTF">2026-05-27T10:08:35Z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